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157"/>
        <w:gridCol w:w="2545"/>
      </w:tblGrid>
      <w:tr w:rsidR="00B81FA9" w14:paraId="1B93AA31" w14:textId="77777777" w:rsidTr="000A2833">
        <w:tc>
          <w:tcPr>
            <w:tcW w:w="1926" w:type="dxa"/>
          </w:tcPr>
          <w:p w14:paraId="788A9234" w14:textId="77777777" w:rsidR="00B81FA9" w:rsidRDefault="00B81FA9"/>
          <w:p w14:paraId="679BF3F2" w14:textId="1B002D50" w:rsidR="00B81FA9" w:rsidRDefault="00B81FA9">
            <w:r>
              <w:rPr>
                <w:rFonts w:ascii="Century Gothic" w:hAnsi="Century Gothic"/>
                <w:caps/>
                <w:noProof/>
                <w:snapToGrid w:val="0"/>
                <w:sz w:val="52"/>
              </w:rPr>
              <w:drawing>
                <wp:inline distT="0" distB="0" distL="0" distR="0" wp14:anchorId="6D9B43F7" wp14:editId="6819F682">
                  <wp:extent cx="1085850" cy="1247775"/>
                  <wp:effectExtent l="0" t="0" r="0" b="9525"/>
                  <wp:docPr id="3259205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6C779" w14:textId="77777777" w:rsidR="00B81FA9" w:rsidRDefault="00B81FA9"/>
        </w:tc>
        <w:tc>
          <w:tcPr>
            <w:tcW w:w="5157" w:type="dxa"/>
          </w:tcPr>
          <w:p w14:paraId="299C1BD3" w14:textId="77777777" w:rsidR="000A2833" w:rsidRPr="000A2833" w:rsidRDefault="000A2833" w:rsidP="000A2833">
            <w:pPr>
              <w:jc w:val="center"/>
              <w:rPr>
                <w:rFonts w:cstheme="minorHAnsi"/>
                <w:caps/>
                <w:sz w:val="20"/>
                <w:szCs w:val="20"/>
              </w:rPr>
            </w:pPr>
          </w:p>
          <w:p w14:paraId="618CCA6F" w14:textId="35C6E06A" w:rsidR="00B81FA9" w:rsidRPr="000A2833" w:rsidRDefault="00B81FA9" w:rsidP="000A2833">
            <w:pPr>
              <w:jc w:val="center"/>
              <w:rPr>
                <w:rFonts w:cstheme="minorHAnsi"/>
                <w:caps/>
                <w:sz w:val="56"/>
                <w:szCs w:val="56"/>
              </w:rPr>
            </w:pPr>
            <w:r w:rsidRPr="000A2833">
              <w:rPr>
                <w:rFonts w:cstheme="minorHAnsi"/>
                <w:caps/>
                <w:sz w:val="56"/>
                <w:szCs w:val="56"/>
              </w:rPr>
              <w:t>Comune di Casina</w:t>
            </w:r>
          </w:p>
          <w:p w14:paraId="713EE042" w14:textId="77777777" w:rsidR="00B81FA9" w:rsidRPr="000A2833" w:rsidRDefault="00B81FA9" w:rsidP="00B81FA9">
            <w:pPr>
              <w:jc w:val="center"/>
              <w:rPr>
                <w:rFonts w:cstheme="minorHAnsi"/>
                <w:caps/>
              </w:rPr>
            </w:pPr>
            <w:r w:rsidRPr="000A2833">
              <w:rPr>
                <w:rFonts w:cstheme="minorHAnsi"/>
                <w:caps/>
              </w:rPr>
              <w:t>provincia di reggio nell’emilia</w:t>
            </w:r>
          </w:p>
          <w:p w14:paraId="142E3F50" w14:textId="213923CB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  <w:r w:rsidRPr="000A2833">
              <w:rPr>
                <w:rFonts w:cstheme="minorHAnsi"/>
                <w:sz w:val="14"/>
              </w:rPr>
              <w:t>P.zza IV Novembre, 3 - 42034 CASINA (</w:t>
            </w:r>
            <w:proofErr w:type="gramStart"/>
            <w:r w:rsidRPr="000A2833">
              <w:rPr>
                <w:rFonts w:cstheme="minorHAnsi"/>
                <w:sz w:val="14"/>
              </w:rPr>
              <w:t>RE)  -</w:t>
            </w:r>
            <w:proofErr w:type="gramEnd"/>
            <w:r w:rsidRPr="000A2833">
              <w:rPr>
                <w:rFonts w:cstheme="minorHAnsi"/>
                <w:sz w:val="14"/>
              </w:rPr>
              <w:t xml:space="preserve"> Telefax 0522/609464 - P.IVA 00447820358</w:t>
            </w:r>
          </w:p>
          <w:p w14:paraId="4D3F92F0" w14:textId="77777777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</w:p>
          <w:p w14:paraId="1AF4E7D8" w14:textId="77777777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A283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SETTORE 3° USO E ASSETTO DEL TERRITORIO</w:t>
            </w:r>
          </w:p>
          <w:p w14:paraId="406EF71A" w14:textId="2543F3AF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0A2833">
              <w:rPr>
                <w:rFonts w:ascii="Trebuchet MS" w:hAnsi="Trebuchet MS" w:cstheme="minorHAnsi"/>
                <w:sz w:val="20"/>
                <w:szCs w:val="20"/>
              </w:rPr>
              <w:t>Tel. 0522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/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604718–6047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33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-604705</w:t>
            </w:r>
          </w:p>
          <w:p w14:paraId="64CF2BF8" w14:textId="77777777" w:rsidR="00B81FA9" w:rsidRDefault="00B81FA9"/>
        </w:tc>
        <w:tc>
          <w:tcPr>
            <w:tcW w:w="2545" w:type="dxa"/>
          </w:tcPr>
          <w:p w14:paraId="488A67D0" w14:textId="77777777" w:rsidR="000A2833" w:rsidRDefault="000A2833" w:rsidP="000A2833">
            <w:pPr>
              <w:jc w:val="center"/>
            </w:pPr>
          </w:p>
          <w:p w14:paraId="7E03F74B" w14:textId="53564185" w:rsidR="000A2833" w:rsidRDefault="000A2833" w:rsidP="000A28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C6382" wp14:editId="09C3CCC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1885950" cy="1285875"/>
                      <wp:effectExtent l="0" t="0" r="19050" b="28575"/>
                      <wp:wrapNone/>
                      <wp:docPr id="783903901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9F2A1" id="Rettangolo 2" o:spid="_x0000_s1026" style="position:absolute;margin-left:2.75pt;margin-top:12.4pt;width:148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446E77E" w14:textId="77777777" w:rsidR="000A2833" w:rsidRDefault="000A2833" w:rsidP="000A2833">
            <w:pPr>
              <w:jc w:val="center"/>
            </w:pPr>
          </w:p>
          <w:p w14:paraId="69C319C6" w14:textId="77777777" w:rsidR="000A2833" w:rsidRDefault="000A2833" w:rsidP="000A2833">
            <w:pPr>
              <w:jc w:val="center"/>
            </w:pPr>
          </w:p>
          <w:p w14:paraId="1354CE59" w14:textId="1F2BAE1C" w:rsidR="00B81FA9" w:rsidRDefault="000A2833" w:rsidP="000A2833">
            <w:pPr>
              <w:ind w:right="-680"/>
              <w:jc w:val="center"/>
            </w:pPr>
            <w:r>
              <w:t>Marca da bollo</w:t>
            </w:r>
          </w:p>
          <w:p w14:paraId="7AD6C014" w14:textId="6590AAA1" w:rsidR="000A2833" w:rsidRDefault="000A2833" w:rsidP="000A2833">
            <w:pPr>
              <w:ind w:right="-680"/>
              <w:jc w:val="center"/>
            </w:pPr>
            <w:r>
              <w:t>€ 16,00</w:t>
            </w:r>
          </w:p>
        </w:tc>
      </w:tr>
    </w:tbl>
    <w:p w14:paraId="2D5D61BB" w14:textId="77777777" w:rsidR="00B81FA9" w:rsidRDefault="00B81FA9"/>
    <w:p w14:paraId="6CD8B7CB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Allo Sportello Unico per l’Edilizia</w:t>
      </w:r>
    </w:p>
    <w:p w14:paraId="510FD5B7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del Comune di Casina</w:t>
      </w:r>
    </w:p>
    <w:p w14:paraId="6786A7C4" w14:textId="77777777" w:rsidR="00D26FCA" w:rsidRDefault="00D26FCA" w:rsidP="00D26FCA">
      <w:pPr>
        <w:jc w:val="center"/>
        <w:rPr>
          <w:b/>
          <w:sz w:val="22"/>
          <w:szCs w:val="22"/>
        </w:rPr>
      </w:pPr>
    </w:p>
    <w:p w14:paraId="0DE9F19B" w14:textId="6A6CCA31" w:rsidR="00D26FCA" w:rsidRPr="00D26FCA" w:rsidRDefault="000942F3" w:rsidP="00BC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ISTANZA</w:t>
      </w:r>
      <w:r w:rsidR="00D26FCA" w:rsidRPr="00D26FCA">
        <w:rPr>
          <w:rFonts w:ascii="Times New Roman" w:hAnsi="Times New Roman" w:cs="Times New Roman"/>
          <w:b/>
          <w:sz w:val="28"/>
          <w:szCs w:val="28"/>
        </w:rPr>
        <w:t xml:space="preserve"> DI AUTORIZZAZIONE PAESAGGISTICA</w:t>
      </w:r>
      <w:r w:rsidR="00E63F3E">
        <w:rPr>
          <w:rFonts w:ascii="Times New Roman" w:hAnsi="Times New Roman" w:cs="Times New Roman"/>
          <w:b/>
          <w:sz w:val="28"/>
          <w:szCs w:val="28"/>
        </w:rPr>
        <w:t xml:space="preserve"> “EX POST” </w:t>
      </w:r>
    </w:p>
    <w:p w14:paraId="62E6716B" w14:textId="74E44148" w:rsidR="00D26FCA" w:rsidRPr="00E63F3E" w:rsidRDefault="00D26FCA" w:rsidP="00E63F3E"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63F3E">
        <w:rPr>
          <w:rFonts w:ascii="Times New Roman" w:hAnsi="Times New Roman" w:cs="Times New Roman"/>
          <w:bCs/>
          <w:sz w:val="22"/>
          <w:szCs w:val="22"/>
        </w:rPr>
        <w:t xml:space="preserve">ai sensi dell’art. 146, comma 9, del </w:t>
      </w:r>
      <w:proofErr w:type="spellStart"/>
      <w:r w:rsidRPr="00E63F3E">
        <w:rPr>
          <w:rFonts w:ascii="Times New Roman" w:hAnsi="Times New Roman" w:cs="Times New Roman"/>
          <w:bCs/>
          <w:sz w:val="22"/>
          <w:szCs w:val="22"/>
        </w:rPr>
        <w:t>D.Lgs</w:t>
      </w:r>
      <w:proofErr w:type="spellEnd"/>
      <w:r w:rsidRPr="00E63F3E">
        <w:rPr>
          <w:rFonts w:ascii="Times New Roman" w:hAnsi="Times New Roman" w:cs="Times New Roman"/>
          <w:bCs/>
          <w:sz w:val="22"/>
          <w:szCs w:val="22"/>
        </w:rPr>
        <w:t xml:space="preserve"> 42/2004 e </w:t>
      </w:r>
      <w:proofErr w:type="spellStart"/>
      <w:r w:rsidRPr="00E63F3E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</w:p>
    <w:p w14:paraId="3D99F2DC" w14:textId="77777777" w:rsidR="00D26FCA" w:rsidRPr="00D26FCA" w:rsidRDefault="00D26FCA" w:rsidP="00D26FC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06A55B" w14:textId="77777777" w:rsidR="00D26FCA" w:rsidRPr="00D26FCA" w:rsidRDefault="00D26FCA" w:rsidP="00D26FCA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D26FCA">
        <w:rPr>
          <w:rFonts w:ascii="Times New Roman" w:hAnsi="Times New Roman"/>
          <w:i w:val="0"/>
          <w:sz w:val="22"/>
          <w:szCs w:val="22"/>
        </w:rPr>
        <w:t xml:space="preserve">Il/la sottoscritto/a 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domiciliato/a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5802802E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________________________________  n°______ C.A.P.______________ Tel. ___________________ e-mail ______________________________________ In qualità di ________________________________</w:t>
      </w:r>
    </w:p>
    <w:p w14:paraId="72FC42AB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Avente/i titolo ad intervenire sull’immobile posto in località _____________________________, via __________________ n. _______, e contraddistinto dai Mappali n. _______________ del Foglio n. ______.</w:t>
      </w:r>
    </w:p>
    <w:p w14:paraId="0597B761" w14:textId="69DB2F73" w:rsidR="00D26FCA" w:rsidRPr="00D26FCA" w:rsidRDefault="00D26FCA" w:rsidP="0059358F">
      <w:pPr>
        <w:spacing w:before="240" w:after="2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2862CA00" w14:textId="41A34B6B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il rilascio della prescritta </w:t>
      </w:r>
      <w:r w:rsidRPr="00D26FCA">
        <w:rPr>
          <w:rFonts w:ascii="Times New Roman" w:hAnsi="Times New Roman" w:cs="Times New Roman"/>
          <w:b/>
          <w:i/>
          <w:sz w:val="22"/>
          <w:szCs w:val="22"/>
        </w:rPr>
        <w:t>AUTORIZZAZIONE PAESAGGISTICA</w:t>
      </w:r>
      <w:r w:rsidR="00B61B44">
        <w:rPr>
          <w:rFonts w:ascii="Times New Roman" w:hAnsi="Times New Roman" w:cs="Times New Roman"/>
          <w:b/>
          <w:i/>
          <w:sz w:val="22"/>
          <w:szCs w:val="22"/>
        </w:rPr>
        <w:t xml:space="preserve"> “EX POST”</w:t>
      </w:r>
      <w:r w:rsidRPr="00D26FCA">
        <w:rPr>
          <w:rFonts w:ascii="Times New Roman" w:hAnsi="Times New Roman" w:cs="Times New Roman"/>
          <w:b/>
          <w:i/>
          <w:sz w:val="22"/>
          <w:szCs w:val="22"/>
        </w:rPr>
        <w:t>,</w:t>
      </w:r>
      <w:r w:rsidRPr="00D26FCA">
        <w:rPr>
          <w:rFonts w:ascii="Times New Roman" w:hAnsi="Times New Roman" w:cs="Times New Roman"/>
          <w:sz w:val="22"/>
          <w:szCs w:val="22"/>
        </w:rPr>
        <w:t xml:space="preserve"> ai sensi dell’art.146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, in quanto i lavori ricadono in ambito assoggettato a tutela paesaggistica ai sensi di:</w:t>
      </w:r>
    </w:p>
    <w:p w14:paraId="70EC1998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art.136, comma 1, lettera ____)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– estremi provvedimento__________________</w:t>
      </w:r>
    </w:p>
    <w:p w14:paraId="2C9ED3E1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art.142, comma 1, lettera ____)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– bene oggetto di tutela ___________________</w:t>
      </w:r>
    </w:p>
    <w:p w14:paraId="64333BB9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art.134, comma 1, lettera ____)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</w:t>
      </w:r>
    </w:p>
    <w:p w14:paraId="0ED0CE2C" w14:textId="6E652E92" w:rsidR="00B61B44" w:rsidRDefault="00D26FCA" w:rsidP="00B61B44">
      <w:pPr>
        <w:spacing w:before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Le opere </w:t>
      </w:r>
      <w:r w:rsidR="00B61B44">
        <w:rPr>
          <w:rFonts w:ascii="Times New Roman" w:hAnsi="Times New Roman" w:cs="Times New Roman"/>
          <w:sz w:val="22"/>
          <w:szCs w:val="22"/>
        </w:rPr>
        <w:t>realizzate</w:t>
      </w:r>
      <w:r w:rsidR="006A7F8B">
        <w:rPr>
          <w:rFonts w:ascii="Times New Roman" w:hAnsi="Times New Roman" w:cs="Times New Roman"/>
          <w:sz w:val="22"/>
          <w:szCs w:val="22"/>
        </w:rPr>
        <w:t xml:space="preserve"> </w:t>
      </w:r>
      <w:r w:rsidR="002E3053">
        <w:rPr>
          <w:rFonts w:ascii="Times New Roman" w:hAnsi="Times New Roman" w:cs="Times New Roman"/>
          <w:sz w:val="22"/>
          <w:szCs w:val="22"/>
        </w:rPr>
        <w:t xml:space="preserve">in data </w:t>
      </w:r>
      <w:r w:rsidR="006A7F8B">
        <w:rPr>
          <w:rFonts w:ascii="Times New Roman" w:hAnsi="Times New Roman" w:cs="Times New Roman"/>
          <w:sz w:val="22"/>
          <w:szCs w:val="22"/>
        </w:rPr>
        <w:t>____</w:t>
      </w:r>
      <w:r w:rsidR="0020627E">
        <w:rPr>
          <w:rFonts w:ascii="Times New Roman" w:hAnsi="Times New Roman" w:cs="Times New Roman"/>
          <w:sz w:val="22"/>
          <w:szCs w:val="22"/>
        </w:rPr>
        <w:t>/</w:t>
      </w:r>
      <w:r w:rsidR="006A7F8B">
        <w:rPr>
          <w:rFonts w:ascii="Times New Roman" w:hAnsi="Times New Roman" w:cs="Times New Roman"/>
          <w:sz w:val="22"/>
          <w:szCs w:val="22"/>
        </w:rPr>
        <w:t>_____</w:t>
      </w:r>
      <w:r w:rsidR="0020627E">
        <w:rPr>
          <w:rFonts w:ascii="Times New Roman" w:hAnsi="Times New Roman" w:cs="Times New Roman"/>
          <w:sz w:val="22"/>
          <w:szCs w:val="22"/>
        </w:rPr>
        <w:t>/</w:t>
      </w:r>
      <w:r w:rsidR="006A7F8B">
        <w:rPr>
          <w:rFonts w:ascii="Times New Roman" w:hAnsi="Times New Roman" w:cs="Times New Roman"/>
          <w:sz w:val="22"/>
          <w:szCs w:val="22"/>
        </w:rPr>
        <w:t>____</w:t>
      </w:r>
      <w:r w:rsidR="00B61B4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9A43C83" w14:textId="544E5BD6" w:rsidR="00B61B44" w:rsidRPr="00B61B44" w:rsidRDefault="00B61B44" w:rsidP="006A7F8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B44">
        <w:rPr>
          <w:rFonts w:ascii="Times New Roman" w:hAnsi="Times New Roman" w:cs="Times New Roman"/>
          <w:sz w:val="22"/>
          <w:szCs w:val="22"/>
        </w:rPr>
        <w:t xml:space="preserve">Prima </w:t>
      </w:r>
      <w:r w:rsidR="00BC1864" w:rsidRPr="006A7F8B">
        <w:rPr>
          <w:rFonts w:ascii="Times New Roman" w:hAnsi="Times New Roman" w:cs="Times New Roman"/>
          <w:sz w:val="22"/>
          <w:szCs w:val="22"/>
        </w:rPr>
        <w:t xml:space="preserve">dell'entrata in vigore della tutela ai sensi dell'art. </w:t>
      </w:r>
      <w:r w:rsidR="00BC1864">
        <w:rPr>
          <w:rFonts w:ascii="Times New Roman" w:hAnsi="Times New Roman" w:cs="Times New Roman"/>
          <w:sz w:val="22"/>
          <w:szCs w:val="22"/>
        </w:rPr>
        <w:t>136</w:t>
      </w:r>
      <w:r w:rsidR="00BC1864" w:rsidRPr="006A7F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1864" w:rsidRPr="006A7F8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BC1864" w:rsidRPr="006A7F8B">
        <w:rPr>
          <w:rFonts w:ascii="Times New Roman" w:hAnsi="Times New Roman" w:cs="Times New Roman"/>
          <w:sz w:val="22"/>
          <w:szCs w:val="22"/>
        </w:rPr>
        <w:t xml:space="preserve"> 42/2004 (</w:t>
      </w:r>
      <w:r w:rsidR="00BC1864">
        <w:rPr>
          <w:rFonts w:ascii="Times New Roman" w:hAnsi="Times New Roman" w:cs="Times New Roman"/>
          <w:sz w:val="22"/>
          <w:szCs w:val="22"/>
        </w:rPr>
        <w:t>DM 1/07/1985</w:t>
      </w:r>
      <w:r w:rsidR="00BC1864" w:rsidRPr="006A7F8B">
        <w:rPr>
          <w:rFonts w:ascii="Times New Roman" w:hAnsi="Times New Roman" w:cs="Times New Roman"/>
          <w:sz w:val="22"/>
          <w:szCs w:val="22"/>
        </w:rPr>
        <w:t>);</w:t>
      </w:r>
    </w:p>
    <w:p w14:paraId="591561DB" w14:textId="77777777" w:rsidR="006A7F8B" w:rsidRDefault="00B61B44" w:rsidP="006A7F8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7F8B">
        <w:rPr>
          <w:rFonts w:ascii="Times New Roman" w:hAnsi="Times New Roman" w:cs="Times New Roman"/>
          <w:sz w:val="22"/>
          <w:szCs w:val="22"/>
        </w:rPr>
        <w:t xml:space="preserve">Prima dell'entrata in vigore della tutela ai sensi dell'art. 142 </w:t>
      </w:r>
      <w:proofErr w:type="spellStart"/>
      <w:r w:rsidRPr="006A7F8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A7F8B">
        <w:rPr>
          <w:rFonts w:ascii="Times New Roman" w:hAnsi="Times New Roman" w:cs="Times New Roman"/>
          <w:sz w:val="22"/>
          <w:szCs w:val="22"/>
        </w:rPr>
        <w:t xml:space="preserve"> 42/2004 (ex L. 431/85);</w:t>
      </w:r>
    </w:p>
    <w:p w14:paraId="4617447E" w14:textId="2CECFDF3" w:rsidR="00BC1864" w:rsidRPr="004435C0" w:rsidRDefault="00BC1864" w:rsidP="006A7F8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35C0">
        <w:rPr>
          <w:rFonts w:ascii="Times New Roman" w:hAnsi="Times New Roman" w:cs="Times New Roman"/>
          <w:sz w:val="22"/>
          <w:szCs w:val="22"/>
        </w:rPr>
        <w:t xml:space="preserve">Prima dell’entrata in vigore del </w:t>
      </w:r>
      <w:proofErr w:type="spellStart"/>
      <w:r w:rsidRPr="004435C0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4435C0">
        <w:rPr>
          <w:rFonts w:ascii="Times New Roman" w:hAnsi="Times New Roman" w:cs="Times New Roman"/>
          <w:sz w:val="22"/>
          <w:szCs w:val="22"/>
        </w:rPr>
        <w:t xml:space="preserve"> 157/</w:t>
      </w:r>
      <w:r w:rsidR="00411E76" w:rsidRPr="004435C0">
        <w:rPr>
          <w:rFonts w:ascii="Times New Roman" w:hAnsi="Times New Roman" w:cs="Times New Roman"/>
          <w:sz w:val="22"/>
          <w:szCs w:val="22"/>
        </w:rPr>
        <w:t>2006</w:t>
      </w:r>
      <w:r w:rsidR="00B76DE2" w:rsidRPr="004435C0">
        <w:rPr>
          <w:rFonts w:ascii="Times New Roman" w:hAnsi="Times New Roman" w:cs="Times New Roman"/>
          <w:sz w:val="22"/>
          <w:szCs w:val="22"/>
        </w:rPr>
        <w:t xml:space="preserve"> del </w:t>
      </w:r>
      <w:r w:rsidR="004435C0" w:rsidRPr="004435C0">
        <w:rPr>
          <w:rFonts w:ascii="Times New Roman" w:hAnsi="Times New Roman" w:cs="Times New Roman"/>
          <w:sz w:val="22"/>
          <w:szCs w:val="22"/>
        </w:rPr>
        <w:t>24/03/2006</w:t>
      </w:r>
    </w:p>
    <w:p w14:paraId="3CCE5C1C" w14:textId="32E4C671" w:rsidR="00BC1864" w:rsidRPr="00B76DE2" w:rsidRDefault="00BC1864" w:rsidP="006A7F8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6DE2">
        <w:rPr>
          <w:rFonts w:ascii="Times New Roman" w:hAnsi="Times New Roman" w:cs="Times New Roman"/>
          <w:sz w:val="22"/>
          <w:szCs w:val="22"/>
        </w:rPr>
        <w:t xml:space="preserve">Prima dell’entrata in vigore del DL 69/2024, convertito </w:t>
      </w:r>
      <w:r w:rsidR="004435C0">
        <w:rPr>
          <w:rFonts w:ascii="Times New Roman" w:hAnsi="Times New Roman" w:cs="Times New Roman"/>
          <w:sz w:val="22"/>
          <w:szCs w:val="22"/>
        </w:rPr>
        <w:t>in</w:t>
      </w:r>
      <w:r w:rsidR="00B76DE2">
        <w:rPr>
          <w:rFonts w:ascii="Times New Roman" w:hAnsi="Times New Roman" w:cs="Times New Roman"/>
          <w:sz w:val="22"/>
          <w:szCs w:val="22"/>
        </w:rPr>
        <w:t xml:space="preserve"> </w:t>
      </w:r>
      <w:r w:rsidRPr="00B76DE2">
        <w:rPr>
          <w:rFonts w:ascii="Times New Roman" w:hAnsi="Times New Roman" w:cs="Times New Roman"/>
          <w:sz w:val="22"/>
          <w:szCs w:val="22"/>
        </w:rPr>
        <w:t>L</w:t>
      </w:r>
      <w:r w:rsidR="00B76DE2">
        <w:rPr>
          <w:rFonts w:ascii="Times New Roman" w:hAnsi="Times New Roman" w:cs="Times New Roman"/>
          <w:sz w:val="22"/>
          <w:szCs w:val="22"/>
        </w:rPr>
        <w:t xml:space="preserve">egge </w:t>
      </w:r>
      <w:r w:rsidR="00B76DE2" w:rsidRPr="00B76DE2">
        <w:rPr>
          <w:rFonts w:ascii="Times New Roman" w:hAnsi="Times New Roman" w:cs="Times New Roman"/>
          <w:sz w:val="22"/>
          <w:szCs w:val="22"/>
        </w:rPr>
        <w:t>105/2024</w:t>
      </w:r>
    </w:p>
    <w:p w14:paraId="08EE60B0" w14:textId="7FB7E5AD" w:rsidR="006A7F8B" w:rsidRDefault="00B61B44" w:rsidP="00DE3735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B44">
        <w:rPr>
          <w:rFonts w:ascii="Times New Roman" w:hAnsi="Times New Roman" w:cs="Times New Roman"/>
          <w:sz w:val="22"/>
          <w:szCs w:val="22"/>
        </w:rPr>
        <w:t>consist</w:t>
      </w:r>
      <w:r w:rsidR="006A7F8B">
        <w:rPr>
          <w:rFonts w:ascii="Times New Roman" w:hAnsi="Times New Roman" w:cs="Times New Roman"/>
          <w:sz w:val="22"/>
          <w:szCs w:val="22"/>
        </w:rPr>
        <w:t>enti</w:t>
      </w:r>
      <w:r w:rsidRPr="00B61B44">
        <w:rPr>
          <w:rFonts w:ascii="Times New Roman" w:hAnsi="Times New Roman" w:cs="Times New Roman"/>
          <w:sz w:val="22"/>
          <w:szCs w:val="22"/>
        </w:rPr>
        <w:t xml:space="preserve"> in:</w:t>
      </w:r>
      <w:r w:rsidR="006A7F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6A7F8B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D26FCA" w:rsidRPr="00D26FCA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6A7F8B">
        <w:rPr>
          <w:rFonts w:ascii="Times New Roman" w:hAnsi="Times New Roman" w:cs="Times New Roman"/>
          <w:sz w:val="22"/>
          <w:szCs w:val="22"/>
        </w:rPr>
        <w:t>___________________</w:t>
      </w:r>
      <w:r w:rsidR="00D26FCA" w:rsidRPr="00D26FCA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1C871202" w14:textId="597A1311" w:rsidR="00D26FCA" w:rsidRDefault="00B61B44" w:rsidP="00DE3735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eseguite </w:t>
      </w:r>
      <w:r w:rsidR="00D26FCA" w:rsidRPr="00D26FCA">
        <w:rPr>
          <w:rFonts w:ascii="Times New Roman" w:hAnsi="Times New Roman" w:cs="Times New Roman"/>
          <w:sz w:val="22"/>
          <w:szCs w:val="22"/>
        </w:rPr>
        <w:t xml:space="preserve">sull’immobile precedentemente citato, </w:t>
      </w:r>
      <w:r w:rsidR="00BC1864">
        <w:rPr>
          <w:rFonts w:ascii="Times New Roman" w:hAnsi="Times New Roman" w:cs="Times New Roman"/>
          <w:sz w:val="22"/>
          <w:szCs w:val="22"/>
        </w:rPr>
        <w:t>e descritte nella relazione paesaggistica</w:t>
      </w:r>
      <w:r w:rsidR="00D26FCA" w:rsidRPr="00D26FCA">
        <w:rPr>
          <w:rFonts w:ascii="Times New Roman" w:hAnsi="Times New Roman" w:cs="Times New Roman"/>
          <w:sz w:val="22"/>
          <w:szCs w:val="22"/>
        </w:rPr>
        <w:t>, come indicato nel DPCM 12 dicembre 2005, allegata alla presente istanza a firma di tecnico incaricato</w:t>
      </w:r>
      <w:r w:rsidR="00222CBC">
        <w:rPr>
          <w:rFonts w:ascii="Times New Roman" w:hAnsi="Times New Roman" w:cs="Times New Roman"/>
          <w:sz w:val="22"/>
          <w:szCs w:val="22"/>
        </w:rPr>
        <w:t>:</w:t>
      </w:r>
    </w:p>
    <w:p w14:paraId="6A89BE81" w14:textId="77777777" w:rsidR="00222CBC" w:rsidRPr="00D26FCA" w:rsidRDefault="00222CBC" w:rsidP="00222CBC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D26FCA">
        <w:rPr>
          <w:rFonts w:ascii="Times New Roman" w:hAnsi="Times New Roman"/>
          <w:i w:val="0"/>
          <w:sz w:val="22"/>
          <w:szCs w:val="22"/>
        </w:rPr>
        <w:lastRenderedPageBreak/>
        <w:t xml:space="preserve">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</w:t>
      </w:r>
      <w:r>
        <w:rPr>
          <w:rFonts w:ascii="Times New Roman" w:hAnsi="Times New Roman"/>
          <w:i w:val="0"/>
          <w:sz w:val="22"/>
          <w:szCs w:val="22"/>
        </w:rPr>
        <w:t xml:space="preserve">con studio in  </w:t>
      </w:r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415E47E2" w14:textId="77777777" w:rsidR="00222CBC" w:rsidRDefault="00222CBC" w:rsidP="00222CB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_  n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°______ C.A.P.______________ Tel. ___________________ e-mail ______________________________________ </w:t>
      </w:r>
    </w:p>
    <w:p w14:paraId="3476AC2D" w14:textId="54CCE33C" w:rsidR="006A7F8B" w:rsidRPr="006A7F8B" w:rsidRDefault="006A7F8B" w:rsidP="006A7F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88700380"/>
      <w:r w:rsidRPr="006A7F8B">
        <w:rPr>
          <w:rFonts w:ascii="Times New Roman" w:hAnsi="Times New Roman" w:cs="Times New Roman"/>
          <w:sz w:val="22"/>
          <w:szCs w:val="22"/>
        </w:rPr>
        <w:t>Il richiedente ed il professionista asseverano la corrispondenza dello stato dei luoghi a quanto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rappresentato negli elaborati grafici, la conformità degli stessi ai precedenti titoli agli atti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dell'Amministrazione e la veridicità delle rappresentazioni fotografiche corrispondenti alla data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presentazione della presente domanda.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A tal fine, consapevoli che le dichiarazioni false, la falsità negli atti e l'uso di atti falsi comportano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l'applicazione delle sanzioni penali previste dall'art. 76 del D.P.R. 445/2000 e la decadenza dai benefici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eventualmente conseguenti al provvedimento emanato sulla base della dichiarazione non veritiera.</w:t>
      </w:r>
    </w:p>
    <w:p w14:paraId="6BE21F01" w14:textId="68003554" w:rsidR="00D26FCA" w:rsidRPr="00F95A69" w:rsidRDefault="006A7F8B" w:rsidP="00C9262C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88700875"/>
      <w:bookmarkEnd w:id="0"/>
      <w:r w:rsidRPr="00F95A69">
        <w:rPr>
          <w:rFonts w:ascii="Times New Roman" w:hAnsi="Times New Roman" w:cs="Times New Roman"/>
          <w:sz w:val="22"/>
          <w:szCs w:val="22"/>
        </w:rPr>
        <w:t>L'esito finale dell'Autorizzazione paesaggistica “ex-post” a sanatoria comporta il pagamento della</w:t>
      </w:r>
      <w:r w:rsidR="00C9262C" w:rsidRPr="00F95A69">
        <w:rPr>
          <w:rFonts w:ascii="Times New Roman" w:hAnsi="Times New Roman" w:cs="Times New Roman"/>
          <w:sz w:val="22"/>
          <w:szCs w:val="22"/>
        </w:rPr>
        <w:t xml:space="preserve"> </w:t>
      </w:r>
      <w:r w:rsidRPr="00F95A69">
        <w:rPr>
          <w:rFonts w:ascii="Times New Roman" w:hAnsi="Times New Roman" w:cs="Times New Roman"/>
          <w:sz w:val="22"/>
          <w:szCs w:val="22"/>
        </w:rPr>
        <w:t>sanzione pecuniaria</w:t>
      </w:r>
      <w:r w:rsidR="00C9262C" w:rsidRPr="00F95A69">
        <w:rPr>
          <w:rFonts w:ascii="Times New Roman" w:hAnsi="Times New Roman" w:cs="Times New Roman"/>
          <w:sz w:val="22"/>
          <w:szCs w:val="22"/>
        </w:rPr>
        <w:t xml:space="preserve">, come indicato nell’art.167 comma 5 </w:t>
      </w:r>
      <w:proofErr w:type="spellStart"/>
      <w:r w:rsidR="00C9262C" w:rsidRPr="00F95A69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C9262C" w:rsidRPr="00F95A69">
        <w:rPr>
          <w:rFonts w:ascii="Times New Roman" w:hAnsi="Times New Roman" w:cs="Times New Roman"/>
          <w:sz w:val="22"/>
          <w:szCs w:val="22"/>
        </w:rPr>
        <w:t xml:space="preserve"> 42/2004 e </w:t>
      </w:r>
      <w:proofErr w:type="spellStart"/>
      <w:r w:rsidR="00C9262C" w:rsidRPr="00F95A69">
        <w:rPr>
          <w:rFonts w:ascii="Times New Roman" w:hAnsi="Times New Roman" w:cs="Times New Roman"/>
          <w:sz w:val="22"/>
          <w:szCs w:val="22"/>
        </w:rPr>
        <w:t>s.m.i</w:t>
      </w:r>
      <w:r w:rsidRPr="00F95A69">
        <w:rPr>
          <w:rFonts w:ascii="Times New Roman" w:hAnsi="Times New Roman" w:cs="Times New Roman"/>
          <w:sz w:val="22"/>
          <w:szCs w:val="22"/>
        </w:rPr>
        <w:t>.</w:t>
      </w:r>
      <w:proofErr w:type="spellEnd"/>
    </w:p>
    <w:bookmarkEnd w:id="1"/>
    <w:p w14:paraId="1973E68A" w14:textId="77777777" w:rsidR="006A7F8B" w:rsidRDefault="006A7F8B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DA1246" w14:textId="7DD6186C" w:rsidR="00DE3735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Luogo e data</w:t>
      </w:r>
    </w:p>
    <w:p w14:paraId="23A0BB66" w14:textId="77777777" w:rsidR="00DE3735" w:rsidRDefault="00DE3735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273EC55D" w14:textId="3411A21D" w:rsidR="006A7F8B" w:rsidRDefault="006A7F8B" w:rsidP="006A7F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88700422"/>
      <w:r>
        <w:rPr>
          <w:rFonts w:ascii="Times New Roman" w:hAnsi="Times New Roman" w:cs="Times New Roman"/>
          <w:sz w:val="22"/>
          <w:szCs w:val="22"/>
        </w:rPr>
        <w:t>Il tecnico</w:t>
      </w:r>
      <w:r w:rsidRPr="00D26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D26FC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richiedente</w:t>
      </w:r>
    </w:p>
    <w:p w14:paraId="27B3002B" w14:textId="2358F86A" w:rsidR="00D26FCA" w:rsidRPr="00D26FCA" w:rsidRDefault="006A7F8B" w:rsidP="006A7F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="00DE3735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D26FCA" w:rsidRPr="00D26FCA">
        <w:rPr>
          <w:rFonts w:ascii="Times New Roman" w:hAnsi="Times New Roman" w:cs="Times New Roman"/>
          <w:sz w:val="22"/>
          <w:szCs w:val="22"/>
        </w:rPr>
        <w:t>______________________</w:t>
      </w:r>
    </w:p>
    <w:bookmarkEnd w:id="2"/>
    <w:p w14:paraId="3A34A0A7" w14:textId="77777777" w:rsidR="006A7F8B" w:rsidRDefault="006A7F8B">
      <w:pPr>
        <w:spacing w:line="360" w:lineRule="auto"/>
        <w:jc w:val="both"/>
        <w:rPr>
          <w:rFonts w:ascii="Times New Roman" w:hAnsi="Times New Roman" w:cs="Times New Roman"/>
        </w:rPr>
      </w:pPr>
    </w:p>
    <w:p w14:paraId="25B79593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710E4714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38792FA9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39804BDF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27936BC5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7D95F8C6" w14:textId="77777777" w:rsidR="00411E76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p w14:paraId="5FF5967D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b/>
          <w:bCs/>
          <w:sz w:val="16"/>
          <w:szCs w:val="16"/>
        </w:rPr>
        <w:t>INFORMATIVA SULLA PROTEZIONE DEI DATI PERSONALI</w:t>
      </w:r>
      <w:r w:rsidRPr="00411E76">
        <w:rPr>
          <w:rFonts w:ascii="Times New Roman" w:hAnsi="Times New Roman" w:cs="Times New Roman"/>
          <w:sz w:val="16"/>
          <w:szCs w:val="16"/>
        </w:rPr>
        <w:t xml:space="preserve"> (art. 13 Regolamento europeo n. 679/2016)</w:t>
      </w:r>
    </w:p>
    <w:p w14:paraId="6B9B303E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 xml:space="preserve">Ai sensi dell’art. 13 del regolamento europeo n. 679 del 2016 si forniscono le seguenti informazioni: </w:t>
      </w:r>
    </w:p>
    <w:p w14:paraId="3B96BDE0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Titolare del trattamento: SUE</w:t>
      </w:r>
    </w:p>
    <w:p w14:paraId="20FEFDE3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Responsabile della protezione dei dati personali: come designato dall’Ente locale</w:t>
      </w:r>
    </w:p>
    <w:p w14:paraId="715EBA30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Responsabile del trattamento: Dirigente SUE.</w:t>
      </w:r>
    </w:p>
    <w:p w14:paraId="5A19C3A3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Finalità del trattamento: I dati personali dichiarati nel presente atto saranno utilizzati dal SUE nell’ambito del procedimento per il quale l’atto è reso e nelle attività dovute ad esso correlate.</w:t>
      </w:r>
    </w:p>
    <w:p w14:paraId="29733C54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Destinatari dei dati personali: i dati personali indicati nel presente modulo sono accessibili, comunicati e diffusi a norma di legge (in particolare art. 20, comma 6, del DPR n. 380 del 2001 e art. 27 della LR n. 15 del 2013).</w:t>
      </w:r>
    </w:p>
    <w:p w14:paraId="44DE1C83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Trasferimento: i dati personali non sono trasferiti fuori dall’Unione europea.</w:t>
      </w:r>
    </w:p>
    <w:p w14:paraId="17F897B2" w14:textId="77777777" w:rsidR="00411E76" w:rsidRP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Diritti: l’interessato ha diritto di accesso ai dati personali, di ottenere la rettifica o la cancellazione degli stessi o la limitazione del trattamento che lo riguardano, di opporsi al trattamento, di proporre reclamo al Garante per la protezione dei dati personali.</w:t>
      </w:r>
    </w:p>
    <w:p w14:paraId="3C85704B" w14:textId="0DAF7455" w:rsidR="007947B3" w:rsidRDefault="00411E76" w:rsidP="00411E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E76">
        <w:rPr>
          <w:rFonts w:ascii="Times New Roman" w:hAnsi="Times New Roman" w:cs="Times New Roman"/>
          <w:sz w:val="16"/>
          <w:szCs w:val="16"/>
        </w:rPr>
        <w:t>Conferimento dati: il conferimento dei dati è obbligatorio per il corretto sviluppo dell'istruttoria e degli altri adempimenti; il mancato conferimento di alcuni o di tutti i dati richiesti comporta l'interruzione o l'annullamento del procedimento o l’inefficacia dell’atto.</w:t>
      </w:r>
    </w:p>
    <w:p w14:paraId="1F0E9DCC" w14:textId="77777777" w:rsidR="007947B3" w:rsidRDefault="007947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D98B1AC" w14:textId="77777777" w:rsidR="007947B3" w:rsidRPr="00D26FCA" w:rsidRDefault="007947B3" w:rsidP="007947B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6FCA">
        <w:rPr>
          <w:rFonts w:ascii="Times New Roman" w:hAnsi="Times New Roman" w:cs="Times New Roman"/>
          <w:b/>
        </w:rPr>
        <w:lastRenderedPageBreak/>
        <w:t>Indicazioni per la redazione della RELAZIONE PAESAGGISTICA e degli ELABORATI da allegare (in relazione al tipo di intervento), ai sensi del DPCM 12 dicembre 2005</w:t>
      </w:r>
    </w:p>
    <w:p w14:paraId="05E4C8FD" w14:textId="77777777" w:rsidR="007947B3" w:rsidRPr="00D26FCA" w:rsidRDefault="007947B3" w:rsidP="007947B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FF398C" w14:textId="77777777" w:rsidR="007947B3" w:rsidRPr="00D26FCA" w:rsidRDefault="007947B3" w:rsidP="0079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ELABORATIDI ANALISI DELLO STATO ATTUALE</w:t>
      </w:r>
    </w:p>
    <w:p w14:paraId="3E4F8D12" w14:textId="77777777" w:rsidR="007947B3" w:rsidRPr="00D26FCA" w:rsidRDefault="007947B3" w:rsidP="007947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Descrizione dei caratteri paesaggistici del contesto paesaggistico e dell’area di intervento (appartenenza a sistemi naturalistici, sistemi insediativi storici, paesaggi agrari, percorsi panoramici, ambiti a valenza simbolica), corredata da documentazione cartografica di inquadramento e sintesi delle principali vicende storiche.</w:t>
      </w:r>
    </w:p>
    <w:p w14:paraId="0CE3C3E2" w14:textId="77777777" w:rsidR="007947B3" w:rsidRPr="00D26FCA" w:rsidRDefault="007947B3" w:rsidP="007947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Indicazione e analisi dei livelli di tutela operanti nel contesto paesaggistico e nell’area di intervento considerata completa di indicazione della presenza di beni culturali tutelati ai sensi della Parte seconda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14:paraId="18DE6E80" w14:textId="77777777" w:rsidR="007947B3" w:rsidRPr="00D26FCA" w:rsidRDefault="007947B3" w:rsidP="007947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Rappresentazione fotografica dello stato attuale dell’area di intervento e del contesto paesaggistico in cui si inserisce l’intervento.</w:t>
      </w:r>
    </w:p>
    <w:p w14:paraId="2841DD39" w14:textId="77777777" w:rsidR="007947B3" w:rsidRPr="00D26FCA" w:rsidRDefault="007947B3" w:rsidP="0079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 DI PROGETTO</w:t>
      </w:r>
    </w:p>
    <w:p w14:paraId="01D09A72" w14:textId="77777777" w:rsidR="007947B3" w:rsidRPr="00D26FCA" w:rsidRDefault="007947B3" w:rsidP="007947B3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Inquadramento dell’area di intervento comprendente planimetria generale quotata su base topografica (CTR o ortofoto).</w:t>
      </w:r>
    </w:p>
    <w:p w14:paraId="3AC1A683" w14:textId="77777777" w:rsidR="007947B3" w:rsidRPr="00D26FCA" w:rsidRDefault="007947B3" w:rsidP="007947B3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Area di intervento individuata da planimetrie e sezioni, con rappresentazione anche delle parti di pertinenza inedificate e indicazione di eventuali scavi e riporti per i territori ad accentuata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acclivita'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.</w:t>
      </w:r>
    </w:p>
    <w:p w14:paraId="321DB1AE" w14:textId="77777777" w:rsidR="007947B3" w:rsidRPr="00D26FCA" w:rsidRDefault="007947B3" w:rsidP="007947B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Opere in progetto individuate da piante, sezioni e prospetti, anche tramite sovrapposizioni dello stato di fatto e di progetto, con indicazione di materiali, colori, tecniche costruttive con eventuali particolari architettonici ed accompagnate da una relazione in cui si descrive 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la  motivazione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 delle scelte progettuali in coerenza con gli obiettivi di conservazione.</w:t>
      </w:r>
    </w:p>
    <w:p w14:paraId="383632A2" w14:textId="77777777" w:rsidR="007947B3" w:rsidRPr="00D26FCA" w:rsidRDefault="007947B3" w:rsidP="0079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ELEMENTI PER LA VALUTAZIONE DI COMPATIBILITA’ PAESAGGISTICA</w:t>
      </w:r>
    </w:p>
    <w:p w14:paraId="12414333" w14:textId="77777777" w:rsidR="007947B3" w:rsidRPr="00D26FCA" w:rsidRDefault="007947B3" w:rsidP="007947B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Simulazione dettagliata dello stato dei luoghi a seguito della realizzazione del progetto, resa mediante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fotomodellazione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realistica e/o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fotoinserimento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, comprendente un adeguato intorno dell’area di intervento.</w:t>
      </w:r>
    </w:p>
    <w:p w14:paraId="6CBBC6E7" w14:textId="77777777" w:rsidR="007947B3" w:rsidRPr="00D26FCA" w:rsidRDefault="007947B3" w:rsidP="007947B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Previsione degli effetti delle trasformazioni dal punto di vista paesaggistico (dirette o indotte, reversibili o irreversibili, temporanee o permanenti ecc.), con particolare riguardo per gli interventi da sottoporre a procedure di V.I.A. </w:t>
      </w:r>
    </w:p>
    <w:p w14:paraId="7ACA81C7" w14:textId="77777777" w:rsidR="007947B3" w:rsidRPr="00D26FCA" w:rsidRDefault="007947B3" w:rsidP="007947B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6FCA">
        <w:rPr>
          <w:rFonts w:ascii="Times New Roman" w:hAnsi="Times New Roman" w:cs="Times New Roman"/>
          <w:sz w:val="22"/>
          <w:szCs w:val="22"/>
        </w:rPr>
        <w:t>Indicazione di eventuali opere di mitigazione previste, sia visive che ambientali, nonché gli effetti negativi inevitabili e la proposta di eventuali misure di compensazione</w:t>
      </w:r>
      <w:r w:rsidRPr="00D26FCA">
        <w:rPr>
          <w:rFonts w:ascii="Times New Roman" w:hAnsi="Times New Roman" w:cs="Times New Roman"/>
        </w:rPr>
        <w:t>.</w:t>
      </w:r>
    </w:p>
    <w:p w14:paraId="45E1A4DB" w14:textId="77777777" w:rsidR="007947B3" w:rsidRPr="00D26FCA" w:rsidRDefault="007947B3" w:rsidP="007947B3">
      <w:pPr>
        <w:rPr>
          <w:rFonts w:ascii="Times New Roman" w:hAnsi="Times New Roman" w:cs="Times New Roman"/>
        </w:rPr>
      </w:pPr>
    </w:p>
    <w:p w14:paraId="2B58EE01" w14:textId="77777777" w:rsidR="00411E76" w:rsidRDefault="00411E76" w:rsidP="00411E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C0A7E4" w14:textId="77777777" w:rsidR="00411E76" w:rsidRPr="00D26FCA" w:rsidRDefault="00411E7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11E76" w:rsidRPr="00D26FCA" w:rsidSect="00B81FA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0C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716D90"/>
    <w:multiLevelType w:val="hybridMultilevel"/>
    <w:tmpl w:val="C028512A"/>
    <w:lvl w:ilvl="0" w:tplc="D44A97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20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45C0F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BFE682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4EC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724328638">
    <w:abstractNumId w:val="0"/>
  </w:num>
  <w:num w:numId="2" w16cid:durableId="1964573104">
    <w:abstractNumId w:val="2"/>
  </w:num>
  <w:num w:numId="3" w16cid:durableId="1514801108">
    <w:abstractNumId w:val="5"/>
  </w:num>
  <w:num w:numId="4" w16cid:durableId="219437099">
    <w:abstractNumId w:val="3"/>
  </w:num>
  <w:num w:numId="5" w16cid:durableId="740105159">
    <w:abstractNumId w:val="4"/>
  </w:num>
  <w:num w:numId="6" w16cid:durableId="160657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9"/>
    <w:rsid w:val="000942F3"/>
    <w:rsid w:val="000A2833"/>
    <w:rsid w:val="001B069A"/>
    <w:rsid w:val="0020627E"/>
    <w:rsid w:val="00222CBC"/>
    <w:rsid w:val="002E3053"/>
    <w:rsid w:val="00411E76"/>
    <w:rsid w:val="004435C0"/>
    <w:rsid w:val="0059358F"/>
    <w:rsid w:val="006A7F8B"/>
    <w:rsid w:val="007947B3"/>
    <w:rsid w:val="008D3759"/>
    <w:rsid w:val="00962B6F"/>
    <w:rsid w:val="00A83CD0"/>
    <w:rsid w:val="00B25B15"/>
    <w:rsid w:val="00B61B44"/>
    <w:rsid w:val="00B76DE2"/>
    <w:rsid w:val="00B76E7B"/>
    <w:rsid w:val="00B81FA9"/>
    <w:rsid w:val="00BC1864"/>
    <w:rsid w:val="00C9262C"/>
    <w:rsid w:val="00D26FCA"/>
    <w:rsid w:val="00DE3735"/>
    <w:rsid w:val="00E01D4D"/>
    <w:rsid w:val="00E63F3E"/>
    <w:rsid w:val="00F95A69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DDC"/>
  <w15:chartTrackingRefBased/>
  <w15:docId w15:val="{710A056E-64A6-45AE-9D49-36D56D0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1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1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1F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1F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1F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1F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1F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1F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1F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1F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1F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1F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1FA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rsid w:val="00D26FCA"/>
    <w:pPr>
      <w:spacing w:after="0" w:line="240" w:lineRule="auto"/>
      <w:jc w:val="both"/>
    </w:pPr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6FCA"/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Anceschi</dc:creator>
  <cp:keywords/>
  <dc:description/>
  <cp:lastModifiedBy>Erika Mora</cp:lastModifiedBy>
  <cp:revision>13</cp:revision>
  <dcterms:created xsi:type="dcterms:W3CDTF">2025-01-25T10:01:00Z</dcterms:created>
  <dcterms:modified xsi:type="dcterms:W3CDTF">2025-01-28T15:43:00Z</dcterms:modified>
</cp:coreProperties>
</file>